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1E0" w:firstRow="1" w:lastRow="1" w:firstColumn="1" w:lastColumn="1" w:noHBand="0" w:noVBand="0"/>
      </w:tblPr>
      <w:tblGrid>
        <w:gridCol w:w="5103"/>
        <w:gridCol w:w="4786"/>
      </w:tblGrid>
      <w:tr w:rsidR="001B498C" w:rsidRPr="00BA24ED" w14:paraId="10296DA7" w14:textId="77777777" w:rsidTr="00107744">
        <w:tc>
          <w:tcPr>
            <w:tcW w:w="9886" w:type="dxa"/>
            <w:gridSpan w:val="2"/>
          </w:tcPr>
          <w:p w14:paraId="57803A37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финансов </w:t>
            </w:r>
          </w:p>
          <w:p w14:paraId="6D462938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Дальнеконстантиновского муниципального района </w:t>
            </w:r>
          </w:p>
          <w:p w14:paraId="37A82FFF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Нижегородской области</w:t>
            </w:r>
          </w:p>
          <w:p w14:paraId="4A461DC8" w14:textId="77777777" w:rsidR="001B498C" w:rsidRPr="00171F8D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EF15AD1" w14:textId="6348B0DA" w:rsidR="001B498C" w:rsidRPr="0010194F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</w:t>
            </w:r>
            <w:r w:rsidR="0010194F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09221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14:paraId="0C3609FA" w14:textId="77777777" w:rsidR="005B59BD" w:rsidRPr="00746A74" w:rsidRDefault="005B59BD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498C" w:rsidRPr="00A40DD6" w14:paraId="0904E3A1" w14:textId="77777777" w:rsidTr="00107744">
        <w:tc>
          <w:tcPr>
            <w:tcW w:w="5103" w:type="dxa"/>
          </w:tcPr>
          <w:p w14:paraId="20604B21" w14:textId="438CE2C5" w:rsidR="001B498C" w:rsidRPr="00746A74" w:rsidRDefault="001B498C" w:rsidP="008D1DB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FA488C" w:rsidRPr="006075B1">
              <w:rPr>
                <w:rFonts w:ascii="Times New Roman" w:hAnsi="Times New Roman"/>
                <w:b/>
                <w:sz w:val="24"/>
                <w:szCs w:val="24"/>
              </w:rPr>
              <w:t>О внесении изменений в приказ управления финансов от 2</w:t>
            </w:r>
            <w:r w:rsidR="00FA488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A488C" w:rsidRPr="006075B1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  <w:r w:rsidR="00FA488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A488C" w:rsidRPr="006075B1">
              <w:rPr>
                <w:rFonts w:ascii="Times New Roman" w:hAnsi="Times New Roman"/>
                <w:b/>
                <w:sz w:val="24"/>
                <w:szCs w:val="24"/>
              </w:rPr>
              <w:t>.20</w:t>
            </w:r>
            <w:r w:rsidR="00FA488C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FA488C" w:rsidRPr="006075B1">
              <w:rPr>
                <w:rFonts w:ascii="Times New Roman" w:hAnsi="Times New Roman"/>
                <w:b/>
                <w:sz w:val="24"/>
                <w:szCs w:val="24"/>
              </w:rPr>
              <w:t xml:space="preserve"> года №1</w:t>
            </w:r>
            <w:r w:rsidR="00FA488C">
              <w:rPr>
                <w:rFonts w:ascii="Times New Roman" w:hAnsi="Times New Roman"/>
                <w:b/>
                <w:sz w:val="24"/>
                <w:szCs w:val="24"/>
              </w:rPr>
              <w:t>62</w:t>
            </w:r>
            <w:r w:rsidR="0024098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14:paraId="292EF1F4" w14:textId="03A78EB0" w:rsidR="001B498C" w:rsidRPr="00A40DD6" w:rsidRDefault="001B498C" w:rsidP="009F098D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40DD6">
              <w:rPr>
                <w:rFonts w:ascii="Times New Roman" w:hAnsi="Times New Roman"/>
                <w:b/>
                <w:sz w:val="24"/>
                <w:szCs w:val="24"/>
              </w:rPr>
              <w:t xml:space="preserve">От </w:t>
            </w:r>
            <w:r w:rsidR="00092219">
              <w:rPr>
                <w:rFonts w:ascii="Times New Roman" w:hAnsi="Times New Roman"/>
                <w:b/>
                <w:sz w:val="24"/>
                <w:szCs w:val="24"/>
              </w:rPr>
              <w:t>04</w:t>
            </w:r>
            <w:r w:rsidR="009F09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B50D7">
              <w:rPr>
                <w:rFonts w:ascii="Times New Roman" w:hAnsi="Times New Roman"/>
                <w:b/>
                <w:sz w:val="24"/>
                <w:szCs w:val="24"/>
              </w:rPr>
              <w:t>ию</w:t>
            </w:r>
            <w:r w:rsidR="00092219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="009B50D7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="00FA488C">
              <w:rPr>
                <w:rFonts w:ascii="Times New Roman" w:hAnsi="Times New Roman"/>
                <w:b/>
                <w:sz w:val="24"/>
                <w:szCs w:val="24"/>
              </w:rPr>
              <w:t xml:space="preserve"> 2022</w:t>
            </w:r>
            <w:r w:rsidR="00FA488C" w:rsidRPr="00BD328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40DD6" w:rsidRPr="00BD3283">
              <w:rPr>
                <w:rFonts w:ascii="Times New Roman" w:hAnsi="Times New Roman"/>
                <w:b/>
                <w:sz w:val="24"/>
                <w:szCs w:val="24"/>
              </w:rPr>
              <w:t>года</w:t>
            </w:r>
          </w:p>
        </w:tc>
      </w:tr>
    </w:tbl>
    <w:p w14:paraId="1B9D3DA1" w14:textId="77777777" w:rsidR="001B498C" w:rsidRDefault="001B498C" w:rsidP="001B498C">
      <w:pPr>
        <w:spacing w:after="0"/>
        <w:ind w:firstLine="709"/>
        <w:jc w:val="both"/>
        <w:rPr>
          <w:rFonts w:ascii="Times New Roman" w:hAnsi="Times New Roman"/>
          <w:sz w:val="16"/>
          <w:szCs w:val="16"/>
        </w:rPr>
      </w:pPr>
    </w:p>
    <w:p w14:paraId="39002345" w14:textId="22969BE4" w:rsidR="00F13053" w:rsidRDefault="00F13053" w:rsidP="00F13053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596F03">
        <w:rPr>
          <w:rFonts w:ascii="Times New Roman" w:hAnsi="Times New Roman"/>
          <w:sz w:val="24"/>
          <w:szCs w:val="24"/>
        </w:rPr>
        <w:t xml:space="preserve">В соответствии с абзацем 7 части 1 статьи 9 Бюджетного кодекса Российской Федерации, Положением «О бюджетном процессе в Дальнеконстантиновском муниципальном районе», утвержденном решением Земского собрания Дальнеконстантиновского района от 19 декабря 2007г. № </w:t>
      </w:r>
      <w:proofErr w:type="gramStart"/>
      <w:r w:rsidRPr="00596F03">
        <w:rPr>
          <w:rFonts w:ascii="Times New Roman" w:hAnsi="Times New Roman"/>
          <w:sz w:val="24"/>
          <w:szCs w:val="24"/>
        </w:rPr>
        <w:t>97</w:t>
      </w:r>
      <w:r w:rsidR="004833D0">
        <w:rPr>
          <w:rFonts w:ascii="Times New Roman" w:hAnsi="Times New Roman"/>
          <w:sz w:val="24"/>
          <w:szCs w:val="24"/>
        </w:rPr>
        <w:t xml:space="preserve">, </w:t>
      </w:r>
      <w:r w:rsidR="00AC410D" w:rsidRPr="00D6703E">
        <w:rPr>
          <w:sz w:val="28"/>
          <w:szCs w:val="28"/>
        </w:rPr>
        <w:t xml:space="preserve"> </w:t>
      </w:r>
      <w:r w:rsidRPr="00596F03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596F03">
        <w:rPr>
          <w:rFonts w:ascii="Times New Roman" w:hAnsi="Times New Roman"/>
          <w:b/>
          <w:sz w:val="24"/>
          <w:szCs w:val="24"/>
        </w:rPr>
        <w:t xml:space="preserve"> р и к а з ы в а ю</w:t>
      </w:r>
      <w:r w:rsidRPr="00596F03">
        <w:rPr>
          <w:rFonts w:ascii="Times New Roman" w:hAnsi="Times New Roman"/>
          <w:sz w:val="24"/>
          <w:szCs w:val="24"/>
        </w:rPr>
        <w:t>:</w:t>
      </w:r>
    </w:p>
    <w:p w14:paraId="5555E668" w14:textId="77777777" w:rsidR="00C270A3" w:rsidRDefault="00C270A3" w:rsidP="007B0A18">
      <w:pPr>
        <w:pStyle w:val="a9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14:paraId="555C2CC5" w14:textId="70634540" w:rsidR="00CF7954" w:rsidRPr="00374247" w:rsidRDefault="00CF7954" w:rsidP="00CF7954">
      <w:pPr>
        <w:pStyle w:val="a9"/>
        <w:numPr>
          <w:ilvl w:val="0"/>
          <w:numId w:val="10"/>
        </w:numPr>
        <w:spacing w:after="0" w:line="264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74247">
        <w:rPr>
          <w:rFonts w:ascii="Times New Roman" w:hAnsi="Times New Roman"/>
          <w:sz w:val="24"/>
          <w:szCs w:val="24"/>
        </w:rPr>
        <w:t>Таблиц</w:t>
      </w:r>
      <w:r w:rsidR="00374247">
        <w:rPr>
          <w:rFonts w:ascii="Times New Roman" w:hAnsi="Times New Roman"/>
          <w:sz w:val="24"/>
          <w:szCs w:val="24"/>
        </w:rPr>
        <w:t>у</w:t>
      </w:r>
      <w:r w:rsidRPr="00374247">
        <w:rPr>
          <w:rFonts w:ascii="Times New Roman" w:hAnsi="Times New Roman"/>
          <w:sz w:val="24"/>
          <w:szCs w:val="24"/>
        </w:rPr>
        <w:t xml:space="preserve"> </w:t>
      </w:r>
      <w:r w:rsidR="0010194F">
        <w:rPr>
          <w:rFonts w:ascii="Times New Roman" w:hAnsi="Times New Roman"/>
          <w:sz w:val="24"/>
          <w:szCs w:val="24"/>
        </w:rPr>
        <w:t>1</w:t>
      </w:r>
      <w:r w:rsidRPr="00374247">
        <w:rPr>
          <w:rFonts w:ascii="Times New Roman" w:hAnsi="Times New Roman"/>
          <w:sz w:val="24"/>
          <w:szCs w:val="24"/>
        </w:rPr>
        <w:t xml:space="preserve"> «Перечень дополнительных кодов</w:t>
      </w:r>
      <w:r w:rsidR="0010194F">
        <w:rPr>
          <w:rFonts w:ascii="Times New Roman" w:hAnsi="Times New Roman"/>
          <w:sz w:val="24"/>
          <w:szCs w:val="24"/>
        </w:rPr>
        <w:t xml:space="preserve"> доходов</w:t>
      </w:r>
      <w:r w:rsidRPr="00374247">
        <w:rPr>
          <w:rFonts w:ascii="Times New Roman" w:hAnsi="Times New Roman"/>
          <w:sz w:val="24"/>
          <w:szCs w:val="24"/>
        </w:rPr>
        <w:t xml:space="preserve">» </w:t>
      </w:r>
      <w:r w:rsidR="00374247" w:rsidRPr="00374247">
        <w:rPr>
          <w:rFonts w:ascii="Times New Roman" w:hAnsi="Times New Roman"/>
          <w:sz w:val="24"/>
          <w:szCs w:val="24"/>
        </w:rPr>
        <w:t>дополнить строкой в соответствии с ранжированием по признаку увеличения:</w:t>
      </w:r>
    </w:p>
    <w:p w14:paraId="4C2E75C8" w14:textId="77777777" w:rsidR="00CF7954" w:rsidRPr="00F92AA4" w:rsidRDefault="00CF7954" w:rsidP="00CF7954">
      <w:pPr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  <w:r w:rsidRPr="00F92AA4">
        <w:rPr>
          <w:rFonts w:ascii="Times New Roman" w:hAnsi="Times New Roman"/>
          <w:sz w:val="24"/>
          <w:szCs w:val="24"/>
        </w:rPr>
        <w:t>«</w:t>
      </w:r>
    </w:p>
    <w:tbl>
      <w:tblPr>
        <w:tblW w:w="9673" w:type="dxa"/>
        <w:tblInd w:w="103" w:type="dxa"/>
        <w:tblLook w:val="0000" w:firstRow="0" w:lastRow="0" w:firstColumn="0" w:lastColumn="0" w:noHBand="0" w:noVBand="0"/>
      </w:tblPr>
      <w:tblGrid>
        <w:gridCol w:w="1593"/>
        <w:gridCol w:w="8080"/>
      </w:tblGrid>
      <w:tr w:rsidR="00277C4B" w:rsidRPr="00277C4B" w14:paraId="4DAB27DD" w14:textId="77777777" w:rsidTr="00E955CF">
        <w:trPr>
          <w:trHeight w:val="27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31AA2" w14:textId="0972CDF7" w:rsidR="00092219" w:rsidRPr="00277C4B" w:rsidRDefault="00092219" w:rsidP="00092219">
            <w:pPr>
              <w:spacing w:after="0" w:line="264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8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17CBD" w14:textId="7554D00E" w:rsidR="00092219" w:rsidRPr="00277C4B" w:rsidRDefault="00092219" w:rsidP="00092219">
            <w:pPr>
              <w:spacing w:after="0"/>
              <w:ind w:right="429"/>
              <w:rPr>
                <w:rFonts w:ascii="Times New Roman" w:hAnsi="Times New Roman"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4"/>
                <w:szCs w:val="24"/>
              </w:rPr>
              <w:t xml:space="preserve">Субсидия на оснащение ОО государственными символами РФ </w:t>
            </w:r>
          </w:p>
        </w:tc>
      </w:tr>
    </w:tbl>
    <w:p w14:paraId="7474D715" w14:textId="77777777" w:rsidR="0010194F" w:rsidRPr="00277C4B" w:rsidRDefault="00CF7954" w:rsidP="00CF7954">
      <w:pPr>
        <w:pStyle w:val="a9"/>
        <w:spacing w:after="0" w:line="264" w:lineRule="auto"/>
        <w:ind w:left="709"/>
        <w:jc w:val="right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>»</w:t>
      </w:r>
      <w:r w:rsidR="0010194F" w:rsidRPr="00277C4B">
        <w:rPr>
          <w:rFonts w:ascii="Times New Roman" w:hAnsi="Times New Roman"/>
          <w:sz w:val="24"/>
          <w:szCs w:val="24"/>
        </w:rPr>
        <w:t>;</w:t>
      </w:r>
    </w:p>
    <w:p w14:paraId="1ADCD747" w14:textId="4B150EB2" w:rsidR="0010194F" w:rsidRPr="00277C4B" w:rsidRDefault="0010194F" w:rsidP="0010194F">
      <w:pPr>
        <w:pStyle w:val="a9"/>
        <w:numPr>
          <w:ilvl w:val="0"/>
          <w:numId w:val="10"/>
        </w:numPr>
        <w:spacing w:after="0" w:line="264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>Таблицу 2 «Перечень дополнительных функциональных кодов» дополнить строкой в соответствии с ранжированием по признаку увеличения:</w:t>
      </w:r>
    </w:p>
    <w:p w14:paraId="253B8E38" w14:textId="77777777" w:rsidR="0010194F" w:rsidRPr="00277C4B" w:rsidRDefault="0010194F" w:rsidP="0010194F">
      <w:pPr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>«</w:t>
      </w:r>
    </w:p>
    <w:tbl>
      <w:tblPr>
        <w:tblW w:w="9673" w:type="dxa"/>
        <w:tblInd w:w="103" w:type="dxa"/>
        <w:tblLook w:val="0000" w:firstRow="0" w:lastRow="0" w:firstColumn="0" w:lastColumn="0" w:noHBand="0" w:noVBand="0"/>
      </w:tblPr>
      <w:tblGrid>
        <w:gridCol w:w="1593"/>
        <w:gridCol w:w="8080"/>
      </w:tblGrid>
      <w:tr w:rsidR="00277C4B" w:rsidRPr="00277C4B" w14:paraId="3AAC3ABB" w14:textId="77777777" w:rsidTr="00B50DBC">
        <w:trPr>
          <w:trHeight w:val="27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BC27F" w14:textId="40B27622" w:rsidR="00092219" w:rsidRPr="00277C4B" w:rsidRDefault="00092219" w:rsidP="00092219">
            <w:pPr>
              <w:spacing w:after="0" w:line="264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8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17F44" w14:textId="2EE4BA74" w:rsidR="00092219" w:rsidRPr="00277C4B" w:rsidRDefault="00092219" w:rsidP="00092219">
            <w:pPr>
              <w:spacing w:after="0"/>
              <w:ind w:right="429"/>
              <w:rPr>
                <w:rFonts w:ascii="Times New Roman" w:hAnsi="Times New Roman"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4"/>
                <w:szCs w:val="24"/>
              </w:rPr>
              <w:t xml:space="preserve">Субсидия на оснащение ОО государственными символами РФ </w:t>
            </w:r>
          </w:p>
        </w:tc>
      </w:tr>
    </w:tbl>
    <w:p w14:paraId="771BE87D" w14:textId="63C2F957" w:rsidR="00CF7954" w:rsidRPr="00277C4B" w:rsidRDefault="0010194F" w:rsidP="00CF7954">
      <w:pPr>
        <w:pStyle w:val="a9"/>
        <w:spacing w:after="0" w:line="264" w:lineRule="auto"/>
        <w:ind w:left="709"/>
        <w:jc w:val="right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>»</w:t>
      </w:r>
      <w:r w:rsidR="00092219" w:rsidRPr="00277C4B">
        <w:rPr>
          <w:rFonts w:ascii="Times New Roman" w:hAnsi="Times New Roman"/>
          <w:sz w:val="24"/>
          <w:szCs w:val="24"/>
        </w:rPr>
        <w:t>;</w:t>
      </w:r>
    </w:p>
    <w:p w14:paraId="58EDF5E7" w14:textId="5E361529" w:rsidR="00092219" w:rsidRPr="00277C4B" w:rsidRDefault="00092219" w:rsidP="00092219">
      <w:pPr>
        <w:pStyle w:val="a9"/>
        <w:numPr>
          <w:ilvl w:val="0"/>
          <w:numId w:val="10"/>
        </w:numPr>
        <w:spacing w:after="0" w:line="264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 xml:space="preserve">Таблицу </w:t>
      </w:r>
      <w:r w:rsidRPr="00277C4B">
        <w:rPr>
          <w:rFonts w:ascii="Times New Roman" w:hAnsi="Times New Roman"/>
          <w:sz w:val="24"/>
          <w:szCs w:val="24"/>
        </w:rPr>
        <w:t>4</w:t>
      </w:r>
      <w:r w:rsidRPr="00277C4B">
        <w:rPr>
          <w:rFonts w:ascii="Times New Roman" w:hAnsi="Times New Roman"/>
          <w:sz w:val="24"/>
          <w:szCs w:val="24"/>
        </w:rPr>
        <w:t xml:space="preserve"> «Перечень кодов</w:t>
      </w:r>
      <w:r w:rsidRPr="00277C4B">
        <w:rPr>
          <w:rFonts w:ascii="Times New Roman" w:hAnsi="Times New Roman"/>
          <w:sz w:val="24"/>
          <w:szCs w:val="24"/>
        </w:rPr>
        <w:t xml:space="preserve"> субсидии</w:t>
      </w:r>
      <w:r w:rsidRPr="00277C4B">
        <w:rPr>
          <w:rFonts w:ascii="Times New Roman" w:hAnsi="Times New Roman"/>
          <w:sz w:val="24"/>
          <w:szCs w:val="24"/>
        </w:rPr>
        <w:t>» дополнить строкой в соответствии с ранжированием по признаку увеличения:</w:t>
      </w:r>
    </w:p>
    <w:p w14:paraId="3BFF869F" w14:textId="77777777" w:rsidR="00092219" w:rsidRPr="00277C4B" w:rsidRDefault="00092219" w:rsidP="00092219">
      <w:pPr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  <w:r w:rsidRPr="00277C4B">
        <w:rPr>
          <w:rFonts w:ascii="Times New Roman" w:hAnsi="Times New Roman"/>
          <w:sz w:val="24"/>
          <w:szCs w:val="24"/>
        </w:rPr>
        <w:t>«</w:t>
      </w:r>
    </w:p>
    <w:tbl>
      <w:tblPr>
        <w:tblW w:w="9673" w:type="dxa"/>
        <w:tblInd w:w="103" w:type="dxa"/>
        <w:tblLook w:val="0000" w:firstRow="0" w:lastRow="0" w:firstColumn="0" w:lastColumn="0" w:noHBand="0" w:noVBand="0"/>
      </w:tblPr>
      <w:tblGrid>
        <w:gridCol w:w="2444"/>
        <w:gridCol w:w="7229"/>
      </w:tblGrid>
      <w:tr w:rsidR="00277C4B" w:rsidRPr="00277C4B" w14:paraId="1A8E1CE7" w14:textId="77777777" w:rsidTr="00092219">
        <w:trPr>
          <w:trHeight w:val="272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C4439" w14:textId="3DF33664" w:rsidR="00092219" w:rsidRPr="00277C4B" w:rsidRDefault="00092219" w:rsidP="00092219">
            <w:pPr>
              <w:spacing w:after="0" w:line="264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0"/>
                <w:szCs w:val="20"/>
              </w:rPr>
              <w:t>074.03.0.01ЕВ57860.1.145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21CF8" w14:textId="4F065346" w:rsidR="00092219" w:rsidRPr="00277C4B" w:rsidRDefault="00092219" w:rsidP="00092219">
            <w:pPr>
              <w:spacing w:after="0"/>
              <w:ind w:right="429"/>
              <w:rPr>
                <w:rFonts w:ascii="Times New Roman" w:hAnsi="Times New Roman"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0"/>
                <w:szCs w:val="20"/>
              </w:rPr>
              <w:t>Субсидия на оснащение ОО государственными символами РФ (ФЕДЕРАЛЬНЫЕ)</w:t>
            </w:r>
            <w:r w:rsidRPr="00277C4B"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</w:t>
            </w:r>
          </w:p>
        </w:tc>
      </w:tr>
      <w:tr w:rsidR="00277C4B" w:rsidRPr="00277C4B" w14:paraId="7014DAE1" w14:textId="77777777" w:rsidTr="00092219">
        <w:trPr>
          <w:trHeight w:val="272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94229" w14:textId="10F5BC3F" w:rsidR="00092219" w:rsidRPr="00277C4B" w:rsidRDefault="00092219" w:rsidP="00092219">
            <w:pPr>
              <w:spacing w:after="0" w:line="26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0"/>
                <w:szCs w:val="20"/>
              </w:rPr>
              <w:t>074.03.0.01ЕВ57860.2.145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BF5E3" w14:textId="40B58024" w:rsidR="00092219" w:rsidRPr="00277C4B" w:rsidRDefault="00092219" w:rsidP="00092219">
            <w:pPr>
              <w:spacing w:after="0"/>
              <w:ind w:right="429"/>
              <w:rPr>
                <w:rFonts w:ascii="Times New Roman" w:hAnsi="Times New Roman"/>
                <w:sz w:val="24"/>
                <w:szCs w:val="24"/>
              </w:rPr>
            </w:pPr>
            <w:r w:rsidRPr="00277C4B">
              <w:rPr>
                <w:rFonts w:ascii="Times New Roman" w:hAnsi="Times New Roman"/>
                <w:sz w:val="20"/>
                <w:szCs w:val="20"/>
              </w:rPr>
              <w:t xml:space="preserve">Субсидия на оснащение ОО государственными символами РФ (ОБЛАСТНЫЕ) </w:t>
            </w:r>
          </w:p>
        </w:tc>
      </w:tr>
    </w:tbl>
    <w:p w14:paraId="58F79658" w14:textId="77777777" w:rsidR="00092219" w:rsidRDefault="00092219" w:rsidP="00092219">
      <w:pPr>
        <w:pStyle w:val="a9"/>
        <w:spacing w:after="0" w:line="264" w:lineRule="auto"/>
        <w:ind w:left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».</w:t>
      </w:r>
    </w:p>
    <w:p w14:paraId="49E45DC4" w14:textId="77777777" w:rsidR="00092219" w:rsidRDefault="00092219" w:rsidP="00CF7954">
      <w:pPr>
        <w:pStyle w:val="a9"/>
        <w:spacing w:after="0" w:line="264" w:lineRule="auto"/>
        <w:ind w:left="709"/>
        <w:jc w:val="right"/>
        <w:rPr>
          <w:rFonts w:ascii="Times New Roman" w:hAnsi="Times New Roman"/>
          <w:sz w:val="24"/>
          <w:szCs w:val="24"/>
        </w:rPr>
      </w:pPr>
    </w:p>
    <w:p w14:paraId="0C9319AB" w14:textId="3366C0DD" w:rsidR="00AD2E85" w:rsidRDefault="00AD2E85" w:rsidP="001D646E">
      <w:pPr>
        <w:pStyle w:val="ConsPlusNormal"/>
        <w:widowControl/>
        <w:numPr>
          <w:ilvl w:val="0"/>
          <w:numId w:val="10"/>
        </w:numPr>
        <w:spacing w:line="288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1E40">
        <w:rPr>
          <w:rFonts w:ascii="Times New Roman" w:hAnsi="Times New Roman"/>
          <w:sz w:val="24"/>
          <w:szCs w:val="24"/>
        </w:rPr>
        <w:t xml:space="preserve">Настоящий приказ </w:t>
      </w:r>
      <w:r w:rsidR="00FA488C">
        <w:rPr>
          <w:rFonts w:ascii="Times New Roman" w:hAnsi="Times New Roman"/>
          <w:sz w:val="24"/>
          <w:szCs w:val="24"/>
        </w:rPr>
        <w:t xml:space="preserve">вступает в силу с даты его </w:t>
      </w:r>
      <w:proofErr w:type="gramStart"/>
      <w:r w:rsidR="00FA488C">
        <w:rPr>
          <w:rFonts w:ascii="Times New Roman" w:hAnsi="Times New Roman"/>
          <w:sz w:val="24"/>
          <w:szCs w:val="24"/>
        </w:rPr>
        <w:t>принятия</w:t>
      </w:r>
      <w:r w:rsidR="00092219">
        <w:rPr>
          <w:rFonts w:ascii="Times New Roman" w:hAnsi="Times New Roman"/>
          <w:sz w:val="24"/>
          <w:szCs w:val="24"/>
        </w:rPr>
        <w:t xml:space="preserve"> </w:t>
      </w:r>
      <w:r w:rsidR="00277C4B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="00277C4B">
        <w:rPr>
          <w:rFonts w:ascii="Times New Roman" w:hAnsi="Times New Roman"/>
          <w:sz w:val="24"/>
          <w:szCs w:val="24"/>
        </w:rPr>
        <w:t xml:space="preserve"> </w:t>
      </w:r>
      <w:r w:rsidR="00277C4B">
        <w:rPr>
          <w:rFonts w:ascii="Times New Roman" w:hAnsi="Times New Roman"/>
          <w:sz w:val="24"/>
          <w:szCs w:val="24"/>
        </w:rPr>
        <w:t xml:space="preserve">распространяется </w:t>
      </w:r>
      <w:r w:rsidR="00277C4B" w:rsidRPr="00BC0BB2">
        <w:rPr>
          <w:rFonts w:ascii="Times New Roman" w:hAnsi="Times New Roman"/>
          <w:sz w:val="24"/>
          <w:szCs w:val="24"/>
        </w:rPr>
        <w:t>на правоотношения, возникшие с момента отражения бюджетных назначений (ассигнований)  по указанным целевым статьям</w:t>
      </w:r>
      <w:r w:rsidR="00277C4B">
        <w:rPr>
          <w:rFonts w:ascii="Times New Roman" w:hAnsi="Times New Roman"/>
          <w:sz w:val="24"/>
          <w:szCs w:val="24"/>
        </w:rPr>
        <w:t xml:space="preserve"> расходов</w:t>
      </w:r>
      <w:r w:rsidRPr="00BC0BB2">
        <w:rPr>
          <w:rFonts w:ascii="Times New Roman" w:hAnsi="Times New Roman" w:cs="Times New Roman"/>
          <w:sz w:val="24"/>
          <w:szCs w:val="24"/>
        </w:rPr>
        <w:t>.</w:t>
      </w:r>
    </w:p>
    <w:p w14:paraId="415021E7" w14:textId="708952FC" w:rsidR="007C78CE" w:rsidRDefault="007C78CE" w:rsidP="007B0A18">
      <w:pPr>
        <w:pStyle w:val="a9"/>
        <w:numPr>
          <w:ilvl w:val="0"/>
          <w:numId w:val="10"/>
        </w:numPr>
        <w:spacing w:after="0" w:line="264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A74">
        <w:rPr>
          <w:rFonts w:ascii="Times New Roman" w:hAnsi="Times New Roman"/>
          <w:sz w:val="24"/>
          <w:szCs w:val="24"/>
        </w:rPr>
        <w:t>Отделу по составлению и исполнению бюджета</w:t>
      </w:r>
      <w:r>
        <w:rPr>
          <w:rFonts w:ascii="Times New Roman" w:hAnsi="Times New Roman"/>
          <w:sz w:val="24"/>
          <w:szCs w:val="24"/>
        </w:rPr>
        <w:t xml:space="preserve"> обеспечить доведение настоящего приказа до субъектов бюджетного планирования бюджета и его размещение на официальном Интернет-сайте Дальнеконстантиновского муниципального района на странице управления финансов.</w:t>
      </w:r>
    </w:p>
    <w:p w14:paraId="23545875" w14:textId="77777777" w:rsidR="006B3899" w:rsidRDefault="006B3899" w:rsidP="00AA15D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61B67EB" w14:textId="77777777" w:rsidR="001D646E" w:rsidRDefault="001D646E" w:rsidP="00AA15D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8743DA9" w14:textId="79393933" w:rsidR="00EE0A83" w:rsidRDefault="00FF3F10" w:rsidP="00AA15D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C835DF">
        <w:rPr>
          <w:rFonts w:ascii="Times New Roman" w:hAnsi="Times New Roman"/>
          <w:sz w:val="24"/>
          <w:szCs w:val="24"/>
        </w:rPr>
        <w:t xml:space="preserve">ачальник </w:t>
      </w:r>
      <w:r w:rsidR="00C835DF" w:rsidRPr="005821D8">
        <w:rPr>
          <w:rFonts w:ascii="Times New Roman" w:hAnsi="Times New Roman"/>
          <w:sz w:val="24"/>
          <w:szCs w:val="24"/>
        </w:rPr>
        <w:t>финансов</w:t>
      </w:r>
      <w:r w:rsidR="00C835DF">
        <w:rPr>
          <w:rFonts w:ascii="Times New Roman" w:hAnsi="Times New Roman"/>
          <w:sz w:val="24"/>
          <w:szCs w:val="24"/>
        </w:rPr>
        <w:t xml:space="preserve">ого </w:t>
      </w:r>
      <w:r w:rsidR="00C835DF" w:rsidRPr="005821D8">
        <w:rPr>
          <w:rFonts w:ascii="Times New Roman" w:hAnsi="Times New Roman"/>
          <w:sz w:val="24"/>
          <w:szCs w:val="24"/>
        </w:rPr>
        <w:t>управления</w:t>
      </w:r>
      <w:r w:rsidR="00C835DF" w:rsidRPr="005821D8">
        <w:rPr>
          <w:rFonts w:ascii="Times New Roman" w:hAnsi="Times New Roman"/>
          <w:sz w:val="24"/>
          <w:szCs w:val="24"/>
        </w:rPr>
        <w:tab/>
      </w:r>
      <w:r w:rsidR="00C835DF" w:rsidRPr="005821D8">
        <w:rPr>
          <w:rFonts w:ascii="Times New Roman" w:hAnsi="Times New Roman"/>
          <w:sz w:val="24"/>
          <w:szCs w:val="24"/>
        </w:rPr>
        <w:tab/>
      </w:r>
      <w:bookmarkStart w:id="0" w:name="Par31"/>
      <w:bookmarkEnd w:id="0"/>
      <w:r w:rsidR="00C835DF" w:rsidRPr="005821D8">
        <w:rPr>
          <w:rFonts w:ascii="Times New Roman" w:hAnsi="Times New Roman"/>
          <w:sz w:val="24"/>
          <w:szCs w:val="24"/>
        </w:rPr>
        <w:tab/>
      </w:r>
      <w:r w:rsidR="00C835DF">
        <w:rPr>
          <w:rFonts w:ascii="Times New Roman" w:hAnsi="Times New Roman"/>
          <w:sz w:val="24"/>
          <w:szCs w:val="24"/>
        </w:rPr>
        <w:tab/>
      </w:r>
      <w:r w:rsidR="00C835D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Фирова И.Н.</w:t>
      </w:r>
    </w:p>
    <w:sectPr w:rsidR="00EE0A83" w:rsidSect="0022412D">
      <w:pgSz w:w="11906" w:h="16838"/>
      <w:pgMar w:top="709" w:right="849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796F"/>
    <w:multiLevelType w:val="hybridMultilevel"/>
    <w:tmpl w:val="64EC3B14"/>
    <w:lvl w:ilvl="0" w:tplc="5C267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050910"/>
    <w:multiLevelType w:val="hybridMultilevel"/>
    <w:tmpl w:val="68FE4E5A"/>
    <w:lvl w:ilvl="0" w:tplc="F62C7B7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417AC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297520"/>
    <w:multiLevelType w:val="multilevel"/>
    <w:tmpl w:val="40821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DF2027A"/>
    <w:multiLevelType w:val="multilevel"/>
    <w:tmpl w:val="77E8A1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20145B80"/>
    <w:multiLevelType w:val="hybridMultilevel"/>
    <w:tmpl w:val="54F4A9DA"/>
    <w:lvl w:ilvl="0" w:tplc="3022DCFA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20B85D20"/>
    <w:multiLevelType w:val="hybridMultilevel"/>
    <w:tmpl w:val="C2E212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65E1A2F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148512B"/>
    <w:multiLevelType w:val="hybridMultilevel"/>
    <w:tmpl w:val="9CFCE51A"/>
    <w:lvl w:ilvl="0" w:tplc="D9A8C5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4A5FF9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FB93041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800CF5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F20537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EBF1C0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0AC74F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75D2FC5"/>
    <w:multiLevelType w:val="hybridMultilevel"/>
    <w:tmpl w:val="8BEC7E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8A01CA9"/>
    <w:multiLevelType w:val="multilevel"/>
    <w:tmpl w:val="B9C8A7DE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5" w:hanging="10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17" w15:restartNumberingAfterBreak="0">
    <w:nsid w:val="69BC23E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515EC1"/>
    <w:multiLevelType w:val="multilevel"/>
    <w:tmpl w:val="D3F4D49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9" w15:restartNumberingAfterBreak="0">
    <w:nsid w:val="76A61532"/>
    <w:multiLevelType w:val="hybridMultilevel"/>
    <w:tmpl w:val="06F4FDC8"/>
    <w:lvl w:ilvl="0" w:tplc="113EB2D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 w16cid:durableId="1664509209">
    <w:abstractNumId w:val="8"/>
  </w:num>
  <w:num w:numId="2" w16cid:durableId="1784184614">
    <w:abstractNumId w:val="16"/>
  </w:num>
  <w:num w:numId="3" w16cid:durableId="1594319119">
    <w:abstractNumId w:val="5"/>
  </w:num>
  <w:num w:numId="4" w16cid:durableId="1962956470">
    <w:abstractNumId w:val="12"/>
  </w:num>
  <w:num w:numId="5" w16cid:durableId="1662466553">
    <w:abstractNumId w:val="0"/>
  </w:num>
  <w:num w:numId="6" w16cid:durableId="1719471240">
    <w:abstractNumId w:val="11"/>
  </w:num>
  <w:num w:numId="7" w16cid:durableId="1151826876">
    <w:abstractNumId w:val="6"/>
  </w:num>
  <w:num w:numId="8" w16cid:durableId="2065057778">
    <w:abstractNumId w:val="7"/>
  </w:num>
  <w:num w:numId="9" w16cid:durableId="1065958108">
    <w:abstractNumId w:val="15"/>
  </w:num>
  <w:num w:numId="10" w16cid:durableId="691686736">
    <w:abstractNumId w:val="18"/>
  </w:num>
  <w:num w:numId="11" w16cid:durableId="407921488">
    <w:abstractNumId w:val="17"/>
  </w:num>
  <w:num w:numId="12" w16cid:durableId="1331056322">
    <w:abstractNumId w:val="9"/>
  </w:num>
  <w:num w:numId="13" w16cid:durableId="1010793352">
    <w:abstractNumId w:val="1"/>
  </w:num>
  <w:num w:numId="14" w16cid:durableId="6249166">
    <w:abstractNumId w:val="2"/>
  </w:num>
  <w:num w:numId="15" w16cid:durableId="750003239">
    <w:abstractNumId w:val="14"/>
  </w:num>
  <w:num w:numId="16" w16cid:durableId="1045257965">
    <w:abstractNumId w:val="19"/>
  </w:num>
  <w:num w:numId="17" w16cid:durableId="2096827465">
    <w:abstractNumId w:val="13"/>
  </w:num>
  <w:num w:numId="18" w16cid:durableId="1149783008">
    <w:abstractNumId w:val="10"/>
  </w:num>
  <w:num w:numId="19" w16cid:durableId="8875730">
    <w:abstractNumId w:val="3"/>
  </w:num>
  <w:num w:numId="20" w16cid:durableId="5733186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250"/>
    <w:rsid w:val="000033F6"/>
    <w:rsid w:val="0000398D"/>
    <w:rsid w:val="00003C13"/>
    <w:rsid w:val="000050EC"/>
    <w:rsid w:val="00006B37"/>
    <w:rsid w:val="000122E5"/>
    <w:rsid w:val="00016211"/>
    <w:rsid w:val="00020009"/>
    <w:rsid w:val="0002758B"/>
    <w:rsid w:val="0003468C"/>
    <w:rsid w:val="00037D4E"/>
    <w:rsid w:val="000463A6"/>
    <w:rsid w:val="000475DB"/>
    <w:rsid w:val="000504CB"/>
    <w:rsid w:val="00055043"/>
    <w:rsid w:val="000560C5"/>
    <w:rsid w:val="00064C84"/>
    <w:rsid w:val="00066F1D"/>
    <w:rsid w:val="00080BFC"/>
    <w:rsid w:val="00087C8C"/>
    <w:rsid w:val="00091FA9"/>
    <w:rsid w:val="00092219"/>
    <w:rsid w:val="000A1067"/>
    <w:rsid w:val="000B4F83"/>
    <w:rsid w:val="000C22D6"/>
    <w:rsid w:val="000D2AB4"/>
    <w:rsid w:val="000D5F10"/>
    <w:rsid w:val="000D68BB"/>
    <w:rsid w:val="000E1E52"/>
    <w:rsid w:val="000E2E10"/>
    <w:rsid w:val="000E4620"/>
    <w:rsid w:val="000E7293"/>
    <w:rsid w:val="000F387E"/>
    <w:rsid w:val="000F42FF"/>
    <w:rsid w:val="0010194F"/>
    <w:rsid w:val="00103309"/>
    <w:rsid w:val="001042F2"/>
    <w:rsid w:val="0010511C"/>
    <w:rsid w:val="001068A0"/>
    <w:rsid w:val="00107744"/>
    <w:rsid w:val="00113BD2"/>
    <w:rsid w:val="00113E9E"/>
    <w:rsid w:val="00122770"/>
    <w:rsid w:val="00134538"/>
    <w:rsid w:val="00145672"/>
    <w:rsid w:val="00145D01"/>
    <w:rsid w:val="00146087"/>
    <w:rsid w:val="00154E26"/>
    <w:rsid w:val="0015577F"/>
    <w:rsid w:val="001560E9"/>
    <w:rsid w:val="00171F8D"/>
    <w:rsid w:val="00180614"/>
    <w:rsid w:val="00182CDC"/>
    <w:rsid w:val="00187595"/>
    <w:rsid w:val="001901B4"/>
    <w:rsid w:val="001925EF"/>
    <w:rsid w:val="00197230"/>
    <w:rsid w:val="00197B3F"/>
    <w:rsid w:val="001A5AA9"/>
    <w:rsid w:val="001A7096"/>
    <w:rsid w:val="001B3167"/>
    <w:rsid w:val="001B3C80"/>
    <w:rsid w:val="001B45B5"/>
    <w:rsid w:val="001B498C"/>
    <w:rsid w:val="001B73F6"/>
    <w:rsid w:val="001C3B22"/>
    <w:rsid w:val="001C57FC"/>
    <w:rsid w:val="001C60CF"/>
    <w:rsid w:val="001D1364"/>
    <w:rsid w:val="001D15D2"/>
    <w:rsid w:val="001D2A1D"/>
    <w:rsid w:val="001D2F95"/>
    <w:rsid w:val="001D4723"/>
    <w:rsid w:val="001D50B5"/>
    <w:rsid w:val="001D646E"/>
    <w:rsid w:val="001D6D95"/>
    <w:rsid w:val="001E358E"/>
    <w:rsid w:val="001E43BC"/>
    <w:rsid w:val="001E605C"/>
    <w:rsid w:val="001F40BD"/>
    <w:rsid w:val="00200F35"/>
    <w:rsid w:val="002024CB"/>
    <w:rsid w:val="0021405B"/>
    <w:rsid w:val="00216BD1"/>
    <w:rsid w:val="0022412D"/>
    <w:rsid w:val="00224998"/>
    <w:rsid w:val="00225AC9"/>
    <w:rsid w:val="00235865"/>
    <w:rsid w:val="0024088E"/>
    <w:rsid w:val="0024098C"/>
    <w:rsid w:val="00240D9A"/>
    <w:rsid w:val="00244A5C"/>
    <w:rsid w:val="00254247"/>
    <w:rsid w:val="00256006"/>
    <w:rsid w:val="00256BEA"/>
    <w:rsid w:val="0026499E"/>
    <w:rsid w:val="00277444"/>
    <w:rsid w:val="00277C4B"/>
    <w:rsid w:val="00283744"/>
    <w:rsid w:val="00284660"/>
    <w:rsid w:val="00287595"/>
    <w:rsid w:val="00291127"/>
    <w:rsid w:val="002919B4"/>
    <w:rsid w:val="0029696A"/>
    <w:rsid w:val="00297104"/>
    <w:rsid w:val="002A51AC"/>
    <w:rsid w:val="002B036B"/>
    <w:rsid w:val="002B16CF"/>
    <w:rsid w:val="002B18BA"/>
    <w:rsid w:val="002C1E40"/>
    <w:rsid w:val="002C39BA"/>
    <w:rsid w:val="002D01C0"/>
    <w:rsid w:val="002D32A2"/>
    <w:rsid w:val="002D3D3E"/>
    <w:rsid w:val="002D458B"/>
    <w:rsid w:val="002D6A65"/>
    <w:rsid w:val="002E0F4E"/>
    <w:rsid w:val="00312C3B"/>
    <w:rsid w:val="0031620C"/>
    <w:rsid w:val="003246F7"/>
    <w:rsid w:val="00327F3F"/>
    <w:rsid w:val="00330004"/>
    <w:rsid w:val="00343F1A"/>
    <w:rsid w:val="00346830"/>
    <w:rsid w:val="00353004"/>
    <w:rsid w:val="0035727A"/>
    <w:rsid w:val="00366224"/>
    <w:rsid w:val="0037360F"/>
    <w:rsid w:val="00374247"/>
    <w:rsid w:val="003860FD"/>
    <w:rsid w:val="00394E6A"/>
    <w:rsid w:val="00395C87"/>
    <w:rsid w:val="003A441C"/>
    <w:rsid w:val="003B008D"/>
    <w:rsid w:val="003B3987"/>
    <w:rsid w:val="003B7AC9"/>
    <w:rsid w:val="003C1502"/>
    <w:rsid w:val="003C716D"/>
    <w:rsid w:val="003D1F03"/>
    <w:rsid w:val="003D1F51"/>
    <w:rsid w:val="003D3B55"/>
    <w:rsid w:val="003E4EC9"/>
    <w:rsid w:val="00402DBF"/>
    <w:rsid w:val="00411608"/>
    <w:rsid w:val="00413AA6"/>
    <w:rsid w:val="0042212B"/>
    <w:rsid w:val="00426020"/>
    <w:rsid w:val="0042638F"/>
    <w:rsid w:val="00436930"/>
    <w:rsid w:val="00443801"/>
    <w:rsid w:val="00454B70"/>
    <w:rsid w:val="0046139B"/>
    <w:rsid w:val="00466402"/>
    <w:rsid w:val="00471583"/>
    <w:rsid w:val="00471C07"/>
    <w:rsid w:val="00476CFD"/>
    <w:rsid w:val="00480107"/>
    <w:rsid w:val="00482A96"/>
    <w:rsid w:val="004833D0"/>
    <w:rsid w:val="00483656"/>
    <w:rsid w:val="00485AD9"/>
    <w:rsid w:val="00486A55"/>
    <w:rsid w:val="0049349E"/>
    <w:rsid w:val="0049683E"/>
    <w:rsid w:val="004A45DC"/>
    <w:rsid w:val="004B2983"/>
    <w:rsid w:val="004C04A0"/>
    <w:rsid w:val="004C17B2"/>
    <w:rsid w:val="004C17BD"/>
    <w:rsid w:val="004C510D"/>
    <w:rsid w:val="004C7681"/>
    <w:rsid w:val="004D076D"/>
    <w:rsid w:val="004D224F"/>
    <w:rsid w:val="004E11AE"/>
    <w:rsid w:val="004F1E93"/>
    <w:rsid w:val="004F33F6"/>
    <w:rsid w:val="0050182F"/>
    <w:rsid w:val="00501A50"/>
    <w:rsid w:val="00501C2A"/>
    <w:rsid w:val="00502288"/>
    <w:rsid w:val="00505250"/>
    <w:rsid w:val="00505AD9"/>
    <w:rsid w:val="005128A2"/>
    <w:rsid w:val="00512C34"/>
    <w:rsid w:val="0051389D"/>
    <w:rsid w:val="00532694"/>
    <w:rsid w:val="00535292"/>
    <w:rsid w:val="00536136"/>
    <w:rsid w:val="00541512"/>
    <w:rsid w:val="00545242"/>
    <w:rsid w:val="00547631"/>
    <w:rsid w:val="00551CF4"/>
    <w:rsid w:val="005744F1"/>
    <w:rsid w:val="005762D1"/>
    <w:rsid w:val="00576A22"/>
    <w:rsid w:val="00592FC3"/>
    <w:rsid w:val="00593EDC"/>
    <w:rsid w:val="005A3B0F"/>
    <w:rsid w:val="005B59BD"/>
    <w:rsid w:val="005C0E91"/>
    <w:rsid w:val="005C1DE9"/>
    <w:rsid w:val="005C4A70"/>
    <w:rsid w:val="005C65E6"/>
    <w:rsid w:val="005D4848"/>
    <w:rsid w:val="005D7F02"/>
    <w:rsid w:val="005F3175"/>
    <w:rsid w:val="005F34DC"/>
    <w:rsid w:val="005F3A0D"/>
    <w:rsid w:val="005F4AC9"/>
    <w:rsid w:val="00601387"/>
    <w:rsid w:val="00621402"/>
    <w:rsid w:val="00621B04"/>
    <w:rsid w:val="00627960"/>
    <w:rsid w:val="00631EE1"/>
    <w:rsid w:val="00633617"/>
    <w:rsid w:val="00637869"/>
    <w:rsid w:val="0064049E"/>
    <w:rsid w:val="00641B14"/>
    <w:rsid w:val="00642001"/>
    <w:rsid w:val="00644B5E"/>
    <w:rsid w:val="00646A0A"/>
    <w:rsid w:val="00651E7A"/>
    <w:rsid w:val="00656490"/>
    <w:rsid w:val="00663D5D"/>
    <w:rsid w:val="006705E7"/>
    <w:rsid w:val="00670B6E"/>
    <w:rsid w:val="00673671"/>
    <w:rsid w:val="0067569F"/>
    <w:rsid w:val="00676B13"/>
    <w:rsid w:val="00681FFC"/>
    <w:rsid w:val="00682EA5"/>
    <w:rsid w:val="00685549"/>
    <w:rsid w:val="00685DED"/>
    <w:rsid w:val="00696D1A"/>
    <w:rsid w:val="006A1874"/>
    <w:rsid w:val="006B258D"/>
    <w:rsid w:val="006B3899"/>
    <w:rsid w:val="006B3E06"/>
    <w:rsid w:val="006B66BC"/>
    <w:rsid w:val="006B7C8C"/>
    <w:rsid w:val="006C1465"/>
    <w:rsid w:val="006C1C26"/>
    <w:rsid w:val="006D459E"/>
    <w:rsid w:val="006D49A1"/>
    <w:rsid w:val="006D5150"/>
    <w:rsid w:val="006E7F76"/>
    <w:rsid w:val="006F2454"/>
    <w:rsid w:val="006F3339"/>
    <w:rsid w:val="006F7769"/>
    <w:rsid w:val="00701CE8"/>
    <w:rsid w:val="00707B14"/>
    <w:rsid w:val="00707CF3"/>
    <w:rsid w:val="00724945"/>
    <w:rsid w:val="007345AA"/>
    <w:rsid w:val="00734E7B"/>
    <w:rsid w:val="00737BF1"/>
    <w:rsid w:val="00741D4D"/>
    <w:rsid w:val="00746A74"/>
    <w:rsid w:val="00751362"/>
    <w:rsid w:val="00753AA3"/>
    <w:rsid w:val="00772249"/>
    <w:rsid w:val="007755BE"/>
    <w:rsid w:val="00785090"/>
    <w:rsid w:val="007943F2"/>
    <w:rsid w:val="00796B7E"/>
    <w:rsid w:val="007A4755"/>
    <w:rsid w:val="007A58CA"/>
    <w:rsid w:val="007A7ED5"/>
    <w:rsid w:val="007B06C8"/>
    <w:rsid w:val="007B0A18"/>
    <w:rsid w:val="007B0C6C"/>
    <w:rsid w:val="007B6624"/>
    <w:rsid w:val="007B6A37"/>
    <w:rsid w:val="007B7183"/>
    <w:rsid w:val="007C3001"/>
    <w:rsid w:val="007C78CE"/>
    <w:rsid w:val="007D4F4F"/>
    <w:rsid w:val="007D7257"/>
    <w:rsid w:val="007E4349"/>
    <w:rsid w:val="007F163E"/>
    <w:rsid w:val="007F4BD8"/>
    <w:rsid w:val="007F6577"/>
    <w:rsid w:val="007F7699"/>
    <w:rsid w:val="00801000"/>
    <w:rsid w:val="00804ABD"/>
    <w:rsid w:val="0080614A"/>
    <w:rsid w:val="00811DD4"/>
    <w:rsid w:val="00814D76"/>
    <w:rsid w:val="00815124"/>
    <w:rsid w:val="00816A51"/>
    <w:rsid w:val="00820967"/>
    <w:rsid w:val="00825E18"/>
    <w:rsid w:val="008320D4"/>
    <w:rsid w:val="008441E5"/>
    <w:rsid w:val="00846F92"/>
    <w:rsid w:val="00865468"/>
    <w:rsid w:val="00874890"/>
    <w:rsid w:val="008751BB"/>
    <w:rsid w:val="008773F0"/>
    <w:rsid w:val="00877B04"/>
    <w:rsid w:val="00881B1B"/>
    <w:rsid w:val="00883610"/>
    <w:rsid w:val="00896CF8"/>
    <w:rsid w:val="00897694"/>
    <w:rsid w:val="008A1927"/>
    <w:rsid w:val="008A1B3A"/>
    <w:rsid w:val="008A422B"/>
    <w:rsid w:val="008A60F5"/>
    <w:rsid w:val="008A6E50"/>
    <w:rsid w:val="008B0D90"/>
    <w:rsid w:val="008B2247"/>
    <w:rsid w:val="008B2C59"/>
    <w:rsid w:val="008B4D03"/>
    <w:rsid w:val="008B6FAC"/>
    <w:rsid w:val="008C59D8"/>
    <w:rsid w:val="008C6249"/>
    <w:rsid w:val="008C7EE5"/>
    <w:rsid w:val="008D1DB4"/>
    <w:rsid w:val="008D6AC1"/>
    <w:rsid w:val="008E7226"/>
    <w:rsid w:val="008E7C5A"/>
    <w:rsid w:val="008F4F59"/>
    <w:rsid w:val="008F5A5A"/>
    <w:rsid w:val="008F7589"/>
    <w:rsid w:val="00903B94"/>
    <w:rsid w:val="009151E4"/>
    <w:rsid w:val="00916727"/>
    <w:rsid w:val="00926533"/>
    <w:rsid w:val="009341FF"/>
    <w:rsid w:val="009367AB"/>
    <w:rsid w:val="009379EF"/>
    <w:rsid w:val="00950FCA"/>
    <w:rsid w:val="00953627"/>
    <w:rsid w:val="00954A69"/>
    <w:rsid w:val="00954D09"/>
    <w:rsid w:val="0096245F"/>
    <w:rsid w:val="00965E05"/>
    <w:rsid w:val="009754F4"/>
    <w:rsid w:val="00977E41"/>
    <w:rsid w:val="00987952"/>
    <w:rsid w:val="00991D28"/>
    <w:rsid w:val="00996E68"/>
    <w:rsid w:val="009A0EE5"/>
    <w:rsid w:val="009A4C1F"/>
    <w:rsid w:val="009A6FD2"/>
    <w:rsid w:val="009A73FA"/>
    <w:rsid w:val="009B50D7"/>
    <w:rsid w:val="009B5121"/>
    <w:rsid w:val="009B6DF6"/>
    <w:rsid w:val="009D093E"/>
    <w:rsid w:val="009D3826"/>
    <w:rsid w:val="009D66A6"/>
    <w:rsid w:val="009E2BF5"/>
    <w:rsid w:val="009F098D"/>
    <w:rsid w:val="009F0CDC"/>
    <w:rsid w:val="009F1693"/>
    <w:rsid w:val="009F253E"/>
    <w:rsid w:val="009F37E2"/>
    <w:rsid w:val="00A00246"/>
    <w:rsid w:val="00A01403"/>
    <w:rsid w:val="00A2653F"/>
    <w:rsid w:val="00A35108"/>
    <w:rsid w:val="00A40DD6"/>
    <w:rsid w:val="00A47686"/>
    <w:rsid w:val="00A47ED1"/>
    <w:rsid w:val="00A54451"/>
    <w:rsid w:val="00A60AE3"/>
    <w:rsid w:val="00A63FEA"/>
    <w:rsid w:val="00A73A81"/>
    <w:rsid w:val="00A8366B"/>
    <w:rsid w:val="00AA15DE"/>
    <w:rsid w:val="00AA59D0"/>
    <w:rsid w:val="00AB12FE"/>
    <w:rsid w:val="00AC410D"/>
    <w:rsid w:val="00AD2E85"/>
    <w:rsid w:val="00AF0B09"/>
    <w:rsid w:val="00AF145D"/>
    <w:rsid w:val="00AF4411"/>
    <w:rsid w:val="00AF6E03"/>
    <w:rsid w:val="00AF70AA"/>
    <w:rsid w:val="00B02943"/>
    <w:rsid w:val="00B06249"/>
    <w:rsid w:val="00B07F61"/>
    <w:rsid w:val="00B223E6"/>
    <w:rsid w:val="00B23E71"/>
    <w:rsid w:val="00B27226"/>
    <w:rsid w:val="00B2794F"/>
    <w:rsid w:val="00B27FB0"/>
    <w:rsid w:val="00B3157F"/>
    <w:rsid w:val="00B329EA"/>
    <w:rsid w:val="00B33D51"/>
    <w:rsid w:val="00B33E63"/>
    <w:rsid w:val="00B346CB"/>
    <w:rsid w:val="00B429CF"/>
    <w:rsid w:val="00B43381"/>
    <w:rsid w:val="00B457BC"/>
    <w:rsid w:val="00B5229C"/>
    <w:rsid w:val="00B617B2"/>
    <w:rsid w:val="00B64DA7"/>
    <w:rsid w:val="00B71EFB"/>
    <w:rsid w:val="00B752E2"/>
    <w:rsid w:val="00B76F71"/>
    <w:rsid w:val="00B83BCF"/>
    <w:rsid w:val="00B85424"/>
    <w:rsid w:val="00B87907"/>
    <w:rsid w:val="00B90614"/>
    <w:rsid w:val="00BA24ED"/>
    <w:rsid w:val="00BA31FD"/>
    <w:rsid w:val="00BB0647"/>
    <w:rsid w:val="00BB3E7C"/>
    <w:rsid w:val="00BB475E"/>
    <w:rsid w:val="00BB7E81"/>
    <w:rsid w:val="00BC016C"/>
    <w:rsid w:val="00BC04AB"/>
    <w:rsid w:val="00BC2EB4"/>
    <w:rsid w:val="00BD3283"/>
    <w:rsid w:val="00BD585E"/>
    <w:rsid w:val="00BE46A2"/>
    <w:rsid w:val="00BE7FA4"/>
    <w:rsid w:val="00BE7FEF"/>
    <w:rsid w:val="00BF0C97"/>
    <w:rsid w:val="00BF4B10"/>
    <w:rsid w:val="00BF60ED"/>
    <w:rsid w:val="00BF708D"/>
    <w:rsid w:val="00BF71DB"/>
    <w:rsid w:val="00C050D7"/>
    <w:rsid w:val="00C20BD9"/>
    <w:rsid w:val="00C25482"/>
    <w:rsid w:val="00C270A3"/>
    <w:rsid w:val="00C27A9E"/>
    <w:rsid w:val="00C3226E"/>
    <w:rsid w:val="00C34CDD"/>
    <w:rsid w:val="00C414C8"/>
    <w:rsid w:val="00C42441"/>
    <w:rsid w:val="00C4322D"/>
    <w:rsid w:val="00C5301A"/>
    <w:rsid w:val="00C5651B"/>
    <w:rsid w:val="00C57E34"/>
    <w:rsid w:val="00C70AF4"/>
    <w:rsid w:val="00C835DF"/>
    <w:rsid w:val="00C9520B"/>
    <w:rsid w:val="00CA0DEA"/>
    <w:rsid w:val="00CA3046"/>
    <w:rsid w:val="00CA6422"/>
    <w:rsid w:val="00CA7E4C"/>
    <w:rsid w:val="00CB0038"/>
    <w:rsid w:val="00CB06FB"/>
    <w:rsid w:val="00CB2F33"/>
    <w:rsid w:val="00CB7C36"/>
    <w:rsid w:val="00CC4FA8"/>
    <w:rsid w:val="00CC62C9"/>
    <w:rsid w:val="00CE12FB"/>
    <w:rsid w:val="00CE2EB8"/>
    <w:rsid w:val="00CE55E6"/>
    <w:rsid w:val="00CF7954"/>
    <w:rsid w:val="00D00991"/>
    <w:rsid w:val="00D0281B"/>
    <w:rsid w:val="00D13FAA"/>
    <w:rsid w:val="00D14139"/>
    <w:rsid w:val="00D22943"/>
    <w:rsid w:val="00D26C2A"/>
    <w:rsid w:val="00D372AA"/>
    <w:rsid w:val="00D44499"/>
    <w:rsid w:val="00D4528E"/>
    <w:rsid w:val="00D503B0"/>
    <w:rsid w:val="00D5329E"/>
    <w:rsid w:val="00D56EFD"/>
    <w:rsid w:val="00D651C0"/>
    <w:rsid w:val="00D655CA"/>
    <w:rsid w:val="00D665F7"/>
    <w:rsid w:val="00D76C07"/>
    <w:rsid w:val="00DA341D"/>
    <w:rsid w:val="00DA596F"/>
    <w:rsid w:val="00DB1F5F"/>
    <w:rsid w:val="00DB4B08"/>
    <w:rsid w:val="00DB53E0"/>
    <w:rsid w:val="00DB590F"/>
    <w:rsid w:val="00DB68A6"/>
    <w:rsid w:val="00DB6C08"/>
    <w:rsid w:val="00DB6C25"/>
    <w:rsid w:val="00DC153D"/>
    <w:rsid w:val="00DC3BBB"/>
    <w:rsid w:val="00DD1699"/>
    <w:rsid w:val="00DD646D"/>
    <w:rsid w:val="00DD64D7"/>
    <w:rsid w:val="00DE716C"/>
    <w:rsid w:val="00DF496A"/>
    <w:rsid w:val="00DF5CE5"/>
    <w:rsid w:val="00DF5D0A"/>
    <w:rsid w:val="00DF6CDD"/>
    <w:rsid w:val="00E05A43"/>
    <w:rsid w:val="00E3109B"/>
    <w:rsid w:val="00E31DF9"/>
    <w:rsid w:val="00E3533C"/>
    <w:rsid w:val="00E359C4"/>
    <w:rsid w:val="00E4271D"/>
    <w:rsid w:val="00E4326B"/>
    <w:rsid w:val="00E458D0"/>
    <w:rsid w:val="00E65957"/>
    <w:rsid w:val="00E72796"/>
    <w:rsid w:val="00E911C5"/>
    <w:rsid w:val="00EA49DE"/>
    <w:rsid w:val="00EB32CC"/>
    <w:rsid w:val="00EB41F2"/>
    <w:rsid w:val="00EB5A00"/>
    <w:rsid w:val="00EB7008"/>
    <w:rsid w:val="00EB7AFE"/>
    <w:rsid w:val="00EC0591"/>
    <w:rsid w:val="00EC1F28"/>
    <w:rsid w:val="00EC37EF"/>
    <w:rsid w:val="00EE0A83"/>
    <w:rsid w:val="00F005D2"/>
    <w:rsid w:val="00F0096C"/>
    <w:rsid w:val="00F13053"/>
    <w:rsid w:val="00F142E9"/>
    <w:rsid w:val="00F14F52"/>
    <w:rsid w:val="00F1582F"/>
    <w:rsid w:val="00F17226"/>
    <w:rsid w:val="00F24261"/>
    <w:rsid w:val="00F30B5E"/>
    <w:rsid w:val="00F46D48"/>
    <w:rsid w:val="00F46DFE"/>
    <w:rsid w:val="00F50140"/>
    <w:rsid w:val="00F5367A"/>
    <w:rsid w:val="00F54FE4"/>
    <w:rsid w:val="00F6571C"/>
    <w:rsid w:val="00F67B0C"/>
    <w:rsid w:val="00F73376"/>
    <w:rsid w:val="00F81D3B"/>
    <w:rsid w:val="00F84FDC"/>
    <w:rsid w:val="00F91F25"/>
    <w:rsid w:val="00F92AA4"/>
    <w:rsid w:val="00FA488C"/>
    <w:rsid w:val="00FA7A55"/>
    <w:rsid w:val="00FB1266"/>
    <w:rsid w:val="00FB15F2"/>
    <w:rsid w:val="00FB1BD5"/>
    <w:rsid w:val="00FB3003"/>
    <w:rsid w:val="00FB6E30"/>
    <w:rsid w:val="00FB7081"/>
    <w:rsid w:val="00FB7C73"/>
    <w:rsid w:val="00FC0D25"/>
    <w:rsid w:val="00FD057F"/>
    <w:rsid w:val="00FD1159"/>
    <w:rsid w:val="00FD5C81"/>
    <w:rsid w:val="00FE55F3"/>
    <w:rsid w:val="00FF0CC5"/>
    <w:rsid w:val="00FF3F10"/>
    <w:rsid w:val="00FF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A7666"/>
  <w15:docId w15:val="{34FEE06F-8084-4945-83EC-4935D40E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25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D4F4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3">
    <w:name w:val="Balloon Text"/>
    <w:basedOn w:val="a"/>
    <w:link w:val="a4"/>
    <w:uiPriority w:val="99"/>
    <w:semiHidden/>
    <w:unhideWhenUsed/>
    <w:rsid w:val="005F3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A0D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EE0A83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E0A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EE0A8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7">
    <w:name w:val="Знак Знак"/>
    <w:basedOn w:val="a"/>
    <w:rsid w:val="00EE0A8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a8">
    <w:name w:val="Знак Знак"/>
    <w:basedOn w:val="a"/>
    <w:rsid w:val="00F7337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Title">
    <w:name w:val="ConsPlusTitle"/>
    <w:rsid w:val="0051389D"/>
    <w:pPr>
      <w:widowControl w:val="0"/>
      <w:suppressAutoHyphens/>
      <w:autoSpaceDE w:val="0"/>
    </w:pPr>
    <w:rPr>
      <w:rFonts w:eastAsia="Times New Roman" w:cs="Calibri"/>
      <w:b/>
      <w:bCs/>
      <w:sz w:val="22"/>
      <w:szCs w:val="22"/>
      <w:lang w:eastAsia="ar-SA"/>
    </w:rPr>
  </w:style>
  <w:style w:type="paragraph" w:styleId="a9">
    <w:name w:val="List Paragraph"/>
    <w:basedOn w:val="a"/>
    <w:uiPriority w:val="34"/>
    <w:qFormat/>
    <w:rsid w:val="00F00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1695</CharactersWithSpaces>
  <SharedDoc>false</SharedDoc>
  <HLinks>
    <vt:vector size="120" baseType="variant">
      <vt:variant>
        <vt:i4>2293812</vt:i4>
      </vt:variant>
      <vt:variant>
        <vt:i4>57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FIrka</dc:creator>
  <cp:lastModifiedBy>Наталия Парамонова</cp:lastModifiedBy>
  <cp:revision>2</cp:revision>
  <cp:lastPrinted>2022-06-22T06:14:00Z</cp:lastPrinted>
  <dcterms:created xsi:type="dcterms:W3CDTF">2022-07-04T12:58:00Z</dcterms:created>
  <dcterms:modified xsi:type="dcterms:W3CDTF">2022-07-04T12:58:00Z</dcterms:modified>
</cp:coreProperties>
</file>